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1" w:rsidRDefault="006D3E61" w:rsidP="00A37D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b/>
          <w:sz w:val="40"/>
          <w:szCs w:val="40"/>
          <w:lang w:val="sr-Cyrl-RS"/>
        </w:rPr>
        <w:t>Конгруенција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у преводу на наш језик значи </w:t>
      </w:r>
      <w:r w:rsidRPr="006D3E61">
        <w:rPr>
          <w:rFonts w:ascii="Times New Roman" w:hAnsi="Times New Roman" w:cs="Times New Roman"/>
          <w:b/>
          <w:sz w:val="24"/>
          <w:szCs w:val="24"/>
          <w:lang w:val="sr-Cyrl-RS"/>
        </w:rPr>
        <w:t>СЛАГАЊЕ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37D74" w:rsidRPr="006D3E61" w:rsidRDefault="00A37D74" w:rsidP="00A37D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Конгуренција је слагање придевских речи са именицама у роду, броју и падежу, као и глагола у служби предиката са именицама (именичким синтагмама) или заменицама у служби субјекта у лицу, броју и роду.</w:t>
      </w:r>
    </w:p>
    <w:p w:rsidR="00A37D74" w:rsidRPr="006D3E61" w:rsidRDefault="00A37D74" w:rsidP="00A37D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Речи које контролишу слагање су именице. </w:t>
      </w:r>
      <w:r w:rsidRPr="006D3E61">
        <w:rPr>
          <w:rFonts w:ascii="Times New Roman" w:hAnsi="Times New Roman" w:cs="Times New Roman"/>
          <w:b/>
          <w:sz w:val="24"/>
          <w:szCs w:val="24"/>
          <w:lang w:val="sr-Cyrl-RS"/>
        </w:rPr>
        <w:t>Именица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 диктира, усмерава и одређује које ће се речи салгати, па је зато називамо </w:t>
      </w:r>
      <w:r w:rsidRPr="006D3E61">
        <w:rPr>
          <w:rFonts w:ascii="Times New Roman" w:hAnsi="Times New Roman" w:cs="Times New Roman"/>
          <w:b/>
          <w:sz w:val="24"/>
          <w:szCs w:val="24"/>
          <w:lang w:val="sr-Cyrl-RS"/>
        </w:rPr>
        <w:t>контролор конгуренције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7D74" w:rsidRPr="006D3E61" w:rsidRDefault="00A37D74" w:rsidP="00A37D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Речи које се слажу су: придеви, придевске заменице, редни бројеви и глаголи у личном облику.</w:t>
      </w:r>
    </w:p>
    <w:p w:rsidR="00A37D74" w:rsidRPr="006D3E61" w:rsidRDefault="00A37D74" w:rsidP="00A37D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A37D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Категорије у којима се речи слажу су код придева: род, број и падеж, а код глагола лице и број. Ове граматичке категорије које учествују у конгуренцији називамо конгурентне категорије.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B14570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E61">
        <w:rPr>
          <w:rFonts w:ascii="Times New Roman" w:hAnsi="Times New Roman" w:cs="Times New Roman"/>
          <w:b/>
          <w:sz w:val="40"/>
          <w:szCs w:val="40"/>
          <w:lang w:val="sr-Cyrl-RS"/>
        </w:rPr>
        <w:t>Конгуренција придева</w:t>
      </w:r>
    </w:p>
    <w:p w:rsidR="00B14570" w:rsidRDefault="00B14570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34D67" w:rsidRPr="006D3E61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Ако се подсетимо да су придеви несамосталне речи, које разликују сва три рода и оба броја (једнину и множину) и да зависе од именице уз коју стоје, те узимају њен род, број и падеж, онда је јасно</w:t>
      </w:r>
      <w:r w:rsidR="0070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>да је неправилно: Лепа Марко.</w:t>
      </w:r>
      <w:r w:rsidR="0070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>Дакле, придеви са именицом се слажу у роду, броју и падежу. Тако придев који стоји уз именицу од ње узима род, број и падеж. Пример: леп човек, лепи људи, лепа жена, лепе жене, лепо дете, лепа деца. Дакле, придеви са именицом се слажу: у роду, броју и падежу.</w:t>
      </w:r>
    </w:p>
    <w:p w:rsidR="00134D67" w:rsidRPr="006D3E61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34D67" w:rsidRPr="006D3E61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Шта још треба да знамо</w:t>
      </w:r>
    </w:p>
    <w:p w:rsidR="00706772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Кад имамо субјекте различитог рода, онда преднос</w:t>
      </w:r>
      <w:r w:rsidR="0070677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има мушки род. </w:t>
      </w:r>
    </w:p>
    <w:p w:rsidR="006D3E61" w:rsidRPr="00706772" w:rsidRDefault="00134D67" w:rsidP="0070677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Пример: Драган и Сања (субјекат) су дошли (предикат). Не може: Драган и Сања су дошле. Дакле, предност се даје МУШКОМ РОДУ. Међутим, имамо именица које носе граматички женски род, али означавају именице природног мушког рода. Најбољи пример за то је именица ВЛАДИКА. У том случају предност се даје природном роду. Међутим, има именица са граматичким женским родом, а у пракси знамо да т</w:t>
      </w:r>
      <w:r w:rsidR="00706772">
        <w:rPr>
          <w:rFonts w:ascii="Times New Roman" w:hAnsi="Times New Roman" w:cs="Times New Roman"/>
          <w:sz w:val="24"/>
          <w:szCs w:val="24"/>
          <w:lang w:val="sr-Cyrl-RS"/>
        </w:rPr>
        <w:t>у функцију вр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>ше и особе мушког рода (жена не може бити владика). Међутим, кад је прредикат мушког или</w:t>
      </w:r>
      <w:r w:rsidR="00706772">
        <w:rPr>
          <w:rFonts w:ascii="Times New Roman" w:hAnsi="Times New Roman" w:cs="Times New Roman"/>
          <w:sz w:val="24"/>
          <w:szCs w:val="24"/>
          <w:lang w:val="sr-Cyrl-RS"/>
        </w:rPr>
        <w:t xml:space="preserve"> женског граматичког рода, а су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бјекат природног мушког или женског рода, онда је У ДУХУ НАШЕГ ЈЕЗИКА ИСПРАВНО РЕЋИ: Судија Милан је донео пресуду, као и Судија Марија је донела пресуду. Посебну пажњу привлаче именице у функцији титуле, 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или звања: доктор, професор, доцент, лекар, кардиолог, асистент, ментор, наставник, учитељ итд. Наиме, реч је о томе да се у нашем језику неоправдано одомаћили изрази докторка, професорица, професорка, асистенкиња, а нарочито - учитељица. Иако у дипломама за ова звања нема женског рода, титуле и звања се преводе у женски род, а све због равноправности родова. 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1.)  Придеви, придевске заменице и придевске синтагме у служби атрибута слажу се са именицом као главном речју у синтагми у роду, броју и падежу.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Пример: Јуче сам купила зелену капу.  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капа – именица као главна реч у именичкој синтагми,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зелену – придев у служби атрибута.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Слагање придева "зелену" је извршено у роду, броју и падежу (род: женски, број: једнина, падеж: акузатив).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2.) Придеви, придевске заменице и придевске синтагме у служби именског дела предиката слажу се са именицом (или именичком синтагмом) у служби субјекта у роду, броју и падежу.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Пример: Моја капа је зелена.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Моја – придевска заменица у служби атрибута у именичкој синтагми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капа – именица као главна реч именичке синтагме у служби субјекта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је – помоћни глагол јесам/бити као део именског предиката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зелена – придев у служби именског дела предиката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Слагање придева "зелену" је извршено у роду, броју и падежу (род: женски, број: једнина, падеж: номинатив).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Default="00A37D74" w:rsidP="006D3E61">
      <w:pPr>
        <w:pStyle w:val="NoSpacing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134D67">
        <w:rPr>
          <w:rFonts w:ascii="Times New Roman" w:hAnsi="Times New Roman" w:cs="Times New Roman"/>
          <w:b/>
          <w:sz w:val="40"/>
          <w:szCs w:val="40"/>
          <w:lang w:val="sr-Cyrl-RS"/>
        </w:rPr>
        <w:t>Конгуренција глагола</w:t>
      </w:r>
    </w:p>
    <w:p w:rsidR="00134D67" w:rsidRPr="00134D67" w:rsidRDefault="00134D67" w:rsidP="006D3E61">
      <w:pPr>
        <w:pStyle w:val="NoSpacing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1.) Сваки глагол у служби предиката слаже се са именицом или личном заменицом у служби субјекта у лицу и броју.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Пример: Милена пева. Милош пева. Дете пева.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Милена, Милош, дете – именица у служби субјекта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пева  – глагол у служби предиката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Слагање глагола "пева" је у лицу и броју (лице: треће, број: једнина).  За све родове (мушки, женски, средњи) употребљава се исти облик глагола тако да кажемо да нема слагања у роду.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2.) Само ако је глаголски облик сложен са радним или трпним придевом, предикат се слаже са именицом (именичком синтагмом) или заменицом у служби субјекта у лицу, броју и роду.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b/>
          <w:sz w:val="24"/>
          <w:szCs w:val="24"/>
          <w:lang w:val="sr-Cyrl-RS"/>
        </w:rPr>
        <w:t>Пример: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 Милош је допутовао.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Милош – именица мушког рода у служби субјекта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је допутовао – глагол (у личном глаголском облику) у служби предиката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Слагање у лицу, броју и роду (лице: треће, број: једнина, род: мушки)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06772">
        <w:rPr>
          <w:rFonts w:ascii="Times New Roman" w:hAnsi="Times New Roman" w:cs="Times New Roman"/>
          <w:b/>
          <w:sz w:val="24"/>
          <w:szCs w:val="24"/>
          <w:lang w:val="sr-Cyrl-RS"/>
        </w:rPr>
        <w:t>Пример: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 Сања је допутовала.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Сања – именица женског рода у служби субјекта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је допутовала – глагол (у личном глаголском облику) у служби предиката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Слагање у лицу, броју и роду (лице: треће, број: једнина, род: женски)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Default="00A37D74" w:rsidP="006D3E61">
      <w:pPr>
        <w:pStyle w:val="NoSpacing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6D3E61">
        <w:rPr>
          <w:rFonts w:ascii="Times New Roman" w:hAnsi="Times New Roman" w:cs="Times New Roman"/>
          <w:b/>
          <w:sz w:val="40"/>
          <w:szCs w:val="40"/>
          <w:lang w:val="sr-Cyrl-RS"/>
        </w:rPr>
        <w:t>Конгуренција бројева</w:t>
      </w:r>
    </w:p>
    <w:p w:rsidR="006D3E61" w:rsidRPr="006D3E61" w:rsidRDefault="006D3E61" w:rsidP="006D3E61">
      <w:pPr>
        <w:pStyle w:val="NoSpacing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1.) Редни бројеви у служби атрибута слажу се са именицом као главном речју у синтагми у роду, броју и падежу.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Пример:  Завршила сам први задатак.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задатак – именица као главна реч у именичкој синтагми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први – редни број у служби атрибута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Слагање редног броја "први" је у роду, броју и падежу (род: мушки, број: једнина, падеж: акузатив)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2.) Редни бројеви у служби именског дела предиката слажу се са именицом (или именичком синтагмом) у служби субјекта у роду, броју и падежу.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b/>
          <w:sz w:val="24"/>
          <w:szCs w:val="24"/>
          <w:lang w:val="sr-Cyrl-RS"/>
        </w:rPr>
        <w:t>Пример: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 Мој син је први!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Мој – придевска заменица у служби атрибута у именичкој синтагми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син – именица као главна реч именичке синтагме у служби субјекта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је – помоћни глагол јесам/бити као део именског предиката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први – редни број у служби именског дела предиката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Слагање редног броја "први" је у роду, броју и падежу (род: мушки, број: једнина, падеж: номинатив)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3.) У реченици у којој је број у функцији субјекта конгруенција је сложена.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Уз основне бројеве два, три и четири ако означавају мушки и средњи род, употребљава се предикат средњег рода у множини, а ако бројеви означавају женски род, предикат је женског рода у множини.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b/>
          <w:sz w:val="24"/>
          <w:szCs w:val="24"/>
          <w:lang w:val="sr-Cyrl-RS"/>
        </w:rPr>
        <w:t>Пример: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 Два канаринца су певала. Два детета су певала. Две птице су певале.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Уз бројеве пет и надаље, без обзира који род да означавају, предикат је средњег рода у једнини: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b/>
          <w:sz w:val="24"/>
          <w:szCs w:val="24"/>
          <w:lang w:val="sr-Cyrl-RS"/>
        </w:rPr>
        <w:t>Пример: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 Десет момака је положило испит. Дванаест девојака је положило испит.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Уз збирне бројеве се обично слаже предикат средњег рода у једнини, а ређе предикат средњег рода у множини: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b/>
          <w:sz w:val="24"/>
          <w:szCs w:val="24"/>
          <w:lang w:val="sr-Cyrl-RS"/>
        </w:rPr>
        <w:t>Пример: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Дошло је троје деце.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4.)  Уз бројне именице којима се означава неки број мушких особа, део предиката у личном облику је у множини, а део предиката који разликује род може се употребити двојако: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6AC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Пример: Тројица су допутовала. Тројица су допутовали.</w:t>
      </w:r>
    </w:p>
    <w:p w:rsidR="006D3E61" w:rsidRPr="006D3E61" w:rsidRDefault="006D3E61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Када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једној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реченици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има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више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субјеката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средњег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или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различитог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рода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предикат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је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тада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множини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мушког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color w:val="FF0000"/>
          <w:sz w:val="24"/>
          <w:szCs w:val="24"/>
        </w:rPr>
        <w:t>рода</w:t>
      </w:r>
      <w:proofErr w:type="spellEnd"/>
      <w:r w:rsidRPr="006D3E61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E61">
        <w:rPr>
          <w:rFonts w:ascii="Times New Roman" w:hAnsi="Times New Roman" w:cs="Times New Roman"/>
          <w:b/>
          <w:sz w:val="24"/>
          <w:szCs w:val="24"/>
        </w:rPr>
        <w:t>Примери</w:t>
      </w:r>
      <w:proofErr w:type="spellEnd"/>
      <w:r w:rsidRPr="006D3E61">
        <w:rPr>
          <w:rFonts w:ascii="Times New Roman" w:hAnsi="Times New Roman" w:cs="Times New Roman"/>
          <w:b/>
          <w:sz w:val="24"/>
          <w:szCs w:val="24"/>
        </w:rPr>
        <w:t>: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куче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шетали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парку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стигли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њена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разгледница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Татино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одело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капут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купљени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продавници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нашој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компанији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завршавају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ат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(а)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множини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двојаке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женском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мушком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роду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E61">
        <w:rPr>
          <w:rFonts w:ascii="Times New Roman" w:hAnsi="Times New Roman" w:cs="Times New Roman"/>
          <w:b/>
          <w:sz w:val="24"/>
          <w:szCs w:val="24"/>
        </w:rPr>
        <w:t>Примери</w:t>
      </w:r>
      <w:proofErr w:type="spell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ЈЕДНИНА: 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демократ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3E61">
        <w:rPr>
          <w:rFonts w:ascii="Times New Roman" w:hAnsi="Times New Roman" w:cs="Times New Roman"/>
          <w:sz w:val="24"/>
          <w:szCs w:val="24"/>
        </w:rPr>
        <w:t>а)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МНОЖИНА: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демократи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демократе</w:t>
      </w:r>
      <w:proofErr w:type="spell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завршавају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(а)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чешће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множини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мушком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роду</w:t>
      </w:r>
      <w:proofErr w:type="spell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E61">
        <w:rPr>
          <w:rFonts w:ascii="Times New Roman" w:hAnsi="Times New Roman" w:cs="Times New Roman"/>
          <w:b/>
          <w:sz w:val="24"/>
          <w:szCs w:val="24"/>
        </w:rPr>
        <w:t>Примери</w:t>
      </w:r>
      <w:proofErr w:type="spellEnd"/>
      <w:r w:rsidRPr="006D3E61">
        <w:rPr>
          <w:rFonts w:ascii="Times New Roman" w:hAnsi="Times New Roman" w:cs="Times New Roman"/>
          <w:b/>
          <w:sz w:val="24"/>
          <w:szCs w:val="24"/>
        </w:rPr>
        <w:t>: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ЈЕДНИНА: 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спортист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3E61">
        <w:rPr>
          <w:rFonts w:ascii="Times New Roman" w:hAnsi="Times New Roman" w:cs="Times New Roman"/>
          <w:sz w:val="24"/>
          <w:szCs w:val="24"/>
        </w:rPr>
        <w:t>а)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МНОЖИНА: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спортисти</w:t>
      </w:r>
      <w:proofErr w:type="spell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D3E6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атрибут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слаже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обликом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E61">
        <w:rPr>
          <w:rFonts w:ascii="Times New Roman" w:hAnsi="Times New Roman" w:cs="Times New Roman"/>
          <w:b/>
          <w:sz w:val="24"/>
          <w:szCs w:val="24"/>
        </w:rPr>
        <w:t>Примери</w:t>
      </w:r>
      <w:proofErr w:type="spellEnd"/>
      <w:r w:rsidRPr="006D3E61">
        <w:rPr>
          <w:rFonts w:ascii="Times New Roman" w:hAnsi="Times New Roman" w:cs="Times New Roman"/>
          <w:b/>
          <w:sz w:val="24"/>
          <w:szCs w:val="24"/>
        </w:rPr>
        <w:t>: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славне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демократе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славни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демократи</w:t>
      </w:r>
      <w:proofErr w:type="spellEnd"/>
    </w:p>
    <w:p w:rsidR="00134D67" w:rsidRPr="00134D67" w:rsidRDefault="00134D67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4D67" w:rsidRDefault="00134D67" w:rsidP="00134D67">
      <w:pPr>
        <w:pStyle w:val="NoSpacing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134D67">
        <w:rPr>
          <w:rFonts w:ascii="Times New Roman" w:hAnsi="Times New Roman" w:cs="Times New Roman"/>
          <w:b/>
          <w:sz w:val="40"/>
          <w:szCs w:val="40"/>
          <w:lang w:val="sr-Cyrl-RS"/>
        </w:rPr>
        <w:t>Граматичка и семантичка конгруенција</w:t>
      </w:r>
    </w:p>
    <w:p w:rsidR="00134D67" w:rsidRPr="00134D67" w:rsidRDefault="00134D67" w:rsidP="00134D67">
      <w:pPr>
        <w:pStyle w:val="NoSpacing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134D67" w:rsidRPr="006D3E61" w:rsidRDefault="00134D67" w:rsidP="00134D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4D67" w:rsidRPr="006D3E61" w:rsidRDefault="00134D67" w:rsidP="00134D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34D67">
        <w:rPr>
          <w:rFonts w:ascii="Times New Roman" w:hAnsi="Times New Roman" w:cs="Times New Roman"/>
          <w:b/>
          <w:sz w:val="24"/>
          <w:szCs w:val="24"/>
          <w:lang w:val="sr-Cyrl-RS"/>
        </w:rPr>
        <w:t>Граматичка конгруенција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је слагање именице са граматичким родом, а </w:t>
      </w:r>
      <w:r w:rsidRPr="00134D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семантичка конгруенција 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>је слагање именице са природним родом.</w:t>
      </w:r>
    </w:p>
    <w:p w:rsidR="00134D67" w:rsidRPr="006D3E61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34D67" w:rsidRPr="006D3E61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Именице се према граматичком роду, који се одређује на основу њихове промене (типа деклинације), деле на именице мушког, женског и средњег рода. Између граматичког рода именица и пола њима означених особа (природног рода) постоји системска веза, тако да се особе мушког пола означавају именицама мушког, а особе женског пола именицама женског граматичког рода. Млада бића (дете, маче, теле) означавају се именицама средњег граматичког рода јер немају уочљиво развијене одлике мушког/женског пола.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Овде се, пре свега ради о слагању субјекта и предиката у реченици, односно, именице у служби субјекта са глаголским или именским делом предика. 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Правило је да се субјекат и предикат слажу у роду, броју и падежу. Тако, рецимо, ако је субјекат именица мушког рода у једнини, и предикат мора бити мушког рода у једнини. Ако је предикат исказан глаголским обликом који не разликује род, онда се он са субјектом слаже само у броју. 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4D67">
        <w:rPr>
          <w:rFonts w:ascii="Times New Roman" w:hAnsi="Times New Roman" w:cs="Times New Roman"/>
          <w:b/>
          <w:sz w:val="24"/>
          <w:szCs w:val="24"/>
          <w:lang w:val="sr-Cyrl-RS"/>
        </w:rPr>
        <w:t>Пример: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Марко пише. 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Субјекат Марко је мушки род треће лице једнине, и глаголски предикат ПИШЕ је треће лице једнине презента, али не разликује род. 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4D67">
        <w:rPr>
          <w:rFonts w:ascii="Times New Roman" w:hAnsi="Times New Roman" w:cs="Times New Roman"/>
          <w:b/>
          <w:sz w:val="24"/>
          <w:szCs w:val="24"/>
          <w:lang w:val="sr-Cyrl-RS"/>
        </w:rPr>
        <w:t>Пример: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Мира пише. 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Субјекат (Ми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ра) женски род треће лице једнине, предикат (ПИШЕ) - теће лице једнине. 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Међутим, у реченици: Марко је писао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>убјекат Марко и предикат је писао - слажу се у броју и роду - Марко (субјекат) мушки род, треће лице једнине, је пи</w:t>
      </w:r>
      <w:r>
        <w:rPr>
          <w:rFonts w:ascii="Times New Roman" w:hAnsi="Times New Roman" w:cs="Times New Roman"/>
          <w:sz w:val="24"/>
          <w:szCs w:val="24"/>
          <w:lang w:val="sr-Cyrl-RS"/>
        </w:rPr>
        <w:t>сао (предикат) - мушки род, трећ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>е 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једнине перфекта глагола ПИСАТИ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може Марко је писал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а, или Марко су писали. 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У реченици: Мира је писала субјекат и предикат се слажу у роду и броју: именица Мира је женског рода </w:t>
      </w:r>
      <w:r>
        <w:rPr>
          <w:rFonts w:ascii="Times New Roman" w:hAnsi="Times New Roman" w:cs="Times New Roman"/>
          <w:sz w:val="24"/>
          <w:szCs w:val="24"/>
          <w:lang w:val="sr-Cyrl-RS"/>
        </w:rPr>
        <w:t>- т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>рће лице једнине, а предикат је писала перфекат глагола ПИСАТИ - теће лице једнине - женског рода. Ако је субјекат у напо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редном односу две именице различ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итог рода: Пера и Мира (множина), онда ће предикат бити у множини мушког рода - су писали. </w:t>
      </w:r>
      <w:r w:rsidRPr="00134D67">
        <w:rPr>
          <w:rFonts w:ascii="Times New Roman" w:hAnsi="Times New Roman" w:cs="Times New Roman"/>
          <w:b/>
          <w:sz w:val="24"/>
          <w:szCs w:val="24"/>
          <w:lang w:val="sr-Cyrl-RS"/>
        </w:rPr>
        <w:t>Дакле, предност се даје мушком роду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>. Не може: Пера и Мира су писале. Кад је реч о именском предикату, онда се он, ако је именски део предиката ПРИДЕВ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са субјектом слаже у роду, броју и падежу. 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4D67">
        <w:rPr>
          <w:rFonts w:ascii="Times New Roman" w:hAnsi="Times New Roman" w:cs="Times New Roman"/>
          <w:b/>
          <w:sz w:val="24"/>
          <w:szCs w:val="24"/>
          <w:lang w:val="sr-Cyrl-RS"/>
        </w:rPr>
        <w:t>Пример: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(1) Марко је леп. (2) Девојке су лепе. 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t>У оба случаја субјекат и предикат се слажу у роду, броју и падежу: (Марко, мушки род, једнина, номинатив; девојке - ж</w:t>
      </w:r>
      <w:r>
        <w:rPr>
          <w:rFonts w:ascii="Times New Roman" w:hAnsi="Times New Roman" w:cs="Times New Roman"/>
          <w:sz w:val="24"/>
          <w:szCs w:val="24"/>
          <w:lang w:val="sr-Cyrl-RS"/>
        </w:rPr>
        <w:t>енски род, множина, номинатив.)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4D67">
        <w:rPr>
          <w:rFonts w:ascii="Times New Roman" w:hAnsi="Times New Roman" w:cs="Times New Roman"/>
          <w:b/>
          <w:sz w:val="24"/>
          <w:szCs w:val="24"/>
          <w:lang w:val="sr-Cyrl-RS"/>
        </w:rPr>
        <w:t>Изузетак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су реченице са именским делом предиката кад је у њему именски део ИМЕНИЦА</w:t>
      </w:r>
      <w:r w:rsidRPr="00134D6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 Тако, потпуно салагање у роду, броју и падежу кад су субјекат и именски део предикта именице истог рода (Марко је столар). Међитим, кад је субјекат женског рода, а именски део предикта именица мушког рода, нема слагања по роду, него само по броју и падежу.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34D67" w:rsidRDefault="00134D67" w:rsidP="00134D6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4D67">
        <w:rPr>
          <w:rFonts w:ascii="Times New Roman" w:hAnsi="Times New Roman" w:cs="Times New Roman"/>
          <w:b/>
          <w:sz w:val="24"/>
          <w:szCs w:val="24"/>
          <w:lang w:val="sr-Cyrl-RS"/>
        </w:rPr>
        <w:t>Пример: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 xml:space="preserve"> Весна је доктор. </w:t>
      </w:r>
    </w:p>
    <w:p w:rsidR="00A37D74" w:rsidRPr="00134D67" w:rsidRDefault="00134D67" w:rsidP="00A37D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E6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Субјекат (Весна) је у једнини, именски део предиката (доктор) такође, је у једини; субјекат (Весна) је у номинативу једнине, а исто и предикат. Разлика је само у томе што је субјекат (Весна) женског рода, а именски деоо предик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ата у мушком роду. Могли смо рећ</w:t>
      </w:r>
      <w:r w:rsidRPr="006D3E61">
        <w:rPr>
          <w:rFonts w:ascii="Times New Roman" w:hAnsi="Times New Roman" w:cs="Times New Roman"/>
          <w:sz w:val="24"/>
          <w:szCs w:val="24"/>
          <w:lang w:val="sr-Cyrl-RS"/>
        </w:rPr>
        <w:t>и и овако: Весна је докторица. - Но, то је друга прича.</w:t>
      </w:r>
    </w:p>
    <w:p w:rsidR="00A37D74" w:rsidRPr="006D3E61" w:rsidRDefault="00A37D74" w:rsidP="00A37D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4D67">
        <w:rPr>
          <w:rFonts w:ascii="Times New Roman" w:hAnsi="Times New Roman" w:cs="Times New Roman"/>
          <w:b/>
          <w:sz w:val="24"/>
          <w:szCs w:val="24"/>
        </w:rPr>
        <w:t>Именице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газда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слуга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војвода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комшија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граматичког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женског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означавају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мушког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једнини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граматичка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конгруенција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множини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дозвољене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семантичка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граматичка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мада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семантичка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уобичајена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D74" w:rsidRPr="006D3E61" w:rsidRDefault="00A37D74" w:rsidP="00A37D74">
      <w:pPr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E61">
        <w:rPr>
          <w:rFonts w:ascii="Times New Roman" w:hAnsi="Times New Roman" w:cs="Times New Roman"/>
          <w:b/>
          <w:sz w:val="24"/>
          <w:szCs w:val="24"/>
        </w:rPr>
        <w:t>Примери</w:t>
      </w:r>
      <w:proofErr w:type="spellEnd"/>
      <w:r w:rsidRPr="006D3E61">
        <w:rPr>
          <w:rFonts w:ascii="Times New Roman" w:hAnsi="Times New Roman" w:cs="Times New Roman"/>
          <w:b/>
          <w:sz w:val="24"/>
          <w:szCs w:val="24"/>
        </w:rPr>
        <w:t>: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ЈЕДНИНА: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Онај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комшија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стигао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r w:rsidR="00134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E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граматичка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конгуренција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МНОЖИНА: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комшије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стигле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r w:rsidR="00134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E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граматичка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конгуренција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МНОЖИНА: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комшије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стигли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r w:rsidR="00134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E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семантичка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конгуренција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именица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означавају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мушког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женског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пијаница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скитница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варалица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кукавица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ухода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будала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улизица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муштерија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...)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слагање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једнини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множини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двојако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мада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множини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уобичајено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E61">
        <w:rPr>
          <w:rFonts w:ascii="Times New Roman" w:hAnsi="Times New Roman" w:cs="Times New Roman"/>
          <w:b/>
          <w:sz w:val="24"/>
          <w:szCs w:val="24"/>
        </w:rPr>
        <w:t>Примери</w:t>
      </w:r>
      <w:proofErr w:type="spellEnd"/>
      <w:r w:rsidRPr="006D3E61">
        <w:rPr>
          <w:rFonts w:ascii="Times New Roman" w:hAnsi="Times New Roman" w:cs="Times New Roman"/>
          <w:b/>
          <w:sz w:val="24"/>
          <w:szCs w:val="24"/>
        </w:rPr>
        <w:t>: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ЈЕДНИНА: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пијаница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пала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r w:rsidR="00134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E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граматичка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конгуренција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ЈЕДНИНА: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Онај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пијаница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r w:rsidR="00134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E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семантичка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конгуренција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МНОЖИНА: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пијанице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пале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r w:rsidR="006D3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E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граматичка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конгуренција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)</w:t>
      </w: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74" w:rsidRPr="006D3E61" w:rsidRDefault="00A37D74" w:rsidP="006D3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E61">
        <w:rPr>
          <w:rFonts w:ascii="Times New Roman" w:hAnsi="Times New Roman" w:cs="Times New Roman"/>
          <w:sz w:val="24"/>
          <w:szCs w:val="24"/>
        </w:rPr>
        <w:t xml:space="preserve">МНОЖИНА: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пијанице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пали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.</w:t>
      </w:r>
      <w:r w:rsidR="006D3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E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D3E61">
        <w:rPr>
          <w:rFonts w:ascii="Times New Roman" w:hAnsi="Times New Roman" w:cs="Times New Roman"/>
          <w:sz w:val="24"/>
          <w:szCs w:val="24"/>
        </w:rPr>
        <w:t>семантичка</w:t>
      </w:r>
      <w:proofErr w:type="spellEnd"/>
      <w:proofErr w:type="gramEnd"/>
      <w:r w:rsidRPr="006D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61">
        <w:rPr>
          <w:rFonts w:ascii="Times New Roman" w:hAnsi="Times New Roman" w:cs="Times New Roman"/>
          <w:sz w:val="24"/>
          <w:szCs w:val="24"/>
        </w:rPr>
        <w:t>конгуренција</w:t>
      </w:r>
      <w:proofErr w:type="spellEnd"/>
      <w:r w:rsidRPr="006D3E61">
        <w:rPr>
          <w:rFonts w:ascii="Times New Roman" w:hAnsi="Times New Roman" w:cs="Times New Roman"/>
          <w:sz w:val="24"/>
          <w:szCs w:val="24"/>
        </w:rPr>
        <w:t>)</w:t>
      </w:r>
    </w:p>
    <w:p w:rsidR="006D3E61" w:rsidRDefault="006D3E61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6772" w:rsidRDefault="00706772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6772" w:rsidRPr="006D3E61" w:rsidRDefault="00706772" w:rsidP="006D3E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Задаци: Препиши есенцију текста (ако не знаш шта знаши есенција, сазнај и упамти) и испрати видео путем овог линка</w:t>
      </w:r>
      <w:r w:rsidRPr="00706772">
        <w:t xml:space="preserve"> </w:t>
      </w:r>
      <w:hyperlink r:id="rId9" w:history="1">
        <w:r w:rsidRPr="00706772">
          <w:rPr>
            <w:color w:val="0000FF"/>
            <w:u w:val="single"/>
          </w:rPr>
          <w:t>https://www.youtube.com/watch?v=hFhLRwrjfsQ</w:t>
        </w:r>
      </w:hyperlink>
      <w:bookmarkStart w:id="0" w:name="_GoBack"/>
      <w:bookmarkEnd w:id="0"/>
    </w:p>
    <w:sectPr w:rsidR="00706772" w:rsidRPr="006D3E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EE" w:rsidRDefault="00881CEE" w:rsidP="009239DF">
      <w:pPr>
        <w:spacing w:after="0" w:line="240" w:lineRule="auto"/>
      </w:pPr>
      <w:r>
        <w:separator/>
      </w:r>
    </w:p>
  </w:endnote>
  <w:endnote w:type="continuationSeparator" w:id="0">
    <w:p w:rsidR="00881CEE" w:rsidRDefault="00881CEE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7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EE" w:rsidRDefault="00881CEE" w:rsidP="009239DF">
      <w:pPr>
        <w:spacing w:after="0" w:line="240" w:lineRule="auto"/>
      </w:pPr>
      <w:r>
        <w:separator/>
      </w:r>
    </w:p>
  </w:footnote>
  <w:footnote w:type="continuationSeparator" w:id="0">
    <w:p w:rsidR="00881CEE" w:rsidRDefault="00881CEE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1E65"/>
    <w:multiLevelType w:val="hybridMultilevel"/>
    <w:tmpl w:val="3454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082B3C"/>
    <w:rsid w:val="00134D67"/>
    <w:rsid w:val="001771B3"/>
    <w:rsid w:val="00197958"/>
    <w:rsid w:val="00276486"/>
    <w:rsid w:val="00285265"/>
    <w:rsid w:val="0029538D"/>
    <w:rsid w:val="003C5419"/>
    <w:rsid w:val="00410ACB"/>
    <w:rsid w:val="0069179C"/>
    <w:rsid w:val="006D3E61"/>
    <w:rsid w:val="00706772"/>
    <w:rsid w:val="007325D2"/>
    <w:rsid w:val="007C7B4A"/>
    <w:rsid w:val="00881CEE"/>
    <w:rsid w:val="00895E14"/>
    <w:rsid w:val="00897D46"/>
    <w:rsid w:val="009239DF"/>
    <w:rsid w:val="00A37D74"/>
    <w:rsid w:val="00AE63C7"/>
    <w:rsid w:val="00B14570"/>
    <w:rsid w:val="00B27369"/>
    <w:rsid w:val="00BD56AC"/>
    <w:rsid w:val="00BE5FF6"/>
    <w:rsid w:val="00CE61DA"/>
    <w:rsid w:val="00CE6E9F"/>
    <w:rsid w:val="00D71D9B"/>
    <w:rsid w:val="00D76FAA"/>
    <w:rsid w:val="00D9384C"/>
    <w:rsid w:val="00DE0FF8"/>
    <w:rsid w:val="00DE2701"/>
    <w:rsid w:val="00E808E3"/>
    <w:rsid w:val="00EA284C"/>
    <w:rsid w:val="00EB4D9A"/>
    <w:rsid w:val="00F070B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FhLRwrjf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4113-2930-4C8E-9075-37AB9870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16</cp:revision>
  <dcterms:created xsi:type="dcterms:W3CDTF">2019-05-14T18:42:00Z</dcterms:created>
  <dcterms:modified xsi:type="dcterms:W3CDTF">2020-03-21T18:22:00Z</dcterms:modified>
</cp:coreProperties>
</file>